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6B" w:rsidRPr="00367067" w:rsidRDefault="00367067">
      <w:pPr>
        <w:rPr>
          <w:b/>
        </w:rPr>
      </w:pPr>
      <w:r w:rsidRPr="00367067">
        <w:rPr>
          <w:b/>
        </w:rPr>
        <w:t>ESCUELA DE EDUCACIÓN SECUNDARIA N°9</w:t>
      </w:r>
    </w:p>
    <w:p w:rsidR="00367067" w:rsidRPr="00367067" w:rsidRDefault="00367067">
      <w:pPr>
        <w:rPr>
          <w:b/>
        </w:rPr>
      </w:pPr>
      <w:r w:rsidRPr="00367067">
        <w:rPr>
          <w:b/>
        </w:rPr>
        <w:t>GESTIÓN ORGANIZACIONAL 5°AÑO</w:t>
      </w:r>
    </w:p>
    <w:p w:rsidR="00367067" w:rsidRPr="00367067" w:rsidRDefault="00367067" w:rsidP="00367067">
      <w:pPr>
        <w:tabs>
          <w:tab w:val="left" w:pos="2674"/>
        </w:tabs>
        <w:rPr>
          <w:b/>
        </w:rPr>
      </w:pPr>
      <w:r w:rsidRPr="00367067">
        <w:rPr>
          <w:b/>
        </w:rPr>
        <w:tab/>
      </w:r>
    </w:p>
    <w:p w:rsidR="00367067" w:rsidRPr="00367067" w:rsidRDefault="00367067">
      <w:pPr>
        <w:rPr>
          <w:u w:val="single"/>
        </w:rPr>
      </w:pPr>
      <w:r w:rsidRPr="00367067">
        <w:rPr>
          <w:b/>
          <w:u w:val="single"/>
        </w:rPr>
        <w:t>CONTENIDOS MÍNIMOS</w:t>
      </w:r>
      <w:r w:rsidRPr="00367067">
        <w:rPr>
          <w:u w:val="single"/>
        </w:rPr>
        <w:t>:</w:t>
      </w:r>
    </w:p>
    <w:p w:rsidR="00367067" w:rsidRPr="000779D2" w:rsidRDefault="00367067">
      <w:pPr>
        <w:rPr>
          <w:sz w:val="24"/>
          <w:szCs w:val="24"/>
        </w:rPr>
      </w:pPr>
    </w:p>
    <w:p w:rsidR="00367067" w:rsidRPr="000779D2" w:rsidRDefault="00367067" w:rsidP="0036706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779D2">
        <w:rPr>
          <w:sz w:val="24"/>
          <w:szCs w:val="24"/>
        </w:rPr>
        <w:t xml:space="preserve">La arquitectura organizacional, proceso de transformación y proceso de control. </w:t>
      </w:r>
    </w:p>
    <w:p w:rsidR="00FE619A" w:rsidRPr="000779D2" w:rsidRDefault="00FE619A" w:rsidP="00A461B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779D2">
        <w:rPr>
          <w:sz w:val="24"/>
          <w:szCs w:val="24"/>
        </w:rPr>
        <w:t>Planeamiento estratégico.</w:t>
      </w:r>
    </w:p>
    <w:p w:rsidR="00367067" w:rsidRPr="000779D2" w:rsidRDefault="00367067" w:rsidP="00A461B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779D2">
        <w:rPr>
          <w:sz w:val="24"/>
          <w:szCs w:val="24"/>
        </w:rPr>
        <w:t xml:space="preserve">La necesidad de información para la gestión. Dispositivos de información. </w:t>
      </w:r>
    </w:p>
    <w:p w:rsidR="00A461BC" w:rsidRPr="000779D2" w:rsidRDefault="000779D2" w:rsidP="00A461B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779D2">
        <w:rPr>
          <w:sz w:val="24"/>
          <w:szCs w:val="24"/>
        </w:rPr>
        <w:t xml:space="preserve">Las </w:t>
      </w:r>
      <w:r w:rsidR="00A461BC" w:rsidRPr="000779D2">
        <w:rPr>
          <w:sz w:val="24"/>
          <w:szCs w:val="24"/>
        </w:rPr>
        <w:t>empresas.</w:t>
      </w:r>
    </w:p>
    <w:p w:rsidR="00FE619A" w:rsidRPr="000779D2" w:rsidRDefault="00A461BC" w:rsidP="00FE619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779D2">
        <w:rPr>
          <w:sz w:val="24"/>
          <w:szCs w:val="24"/>
        </w:rPr>
        <w:t>Gestión  centralizada</w:t>
      </w:r>
      <w:r w:rsidR="00FE619A" w:rsidRPr="000779D2">
        <w:rPr>
          <w:sz w:val="24"/>
          <w:szCs w:val="24"/>
        </w:rPr>
        <w:t xml:space="preserve"> y descentralizada.</w:t>
      </w:r>
    </w:p>
    <w:p w:rsidR="00A461BC" w:rsidRPr="000779D2" w:rsidRDefault="00367067" w:rsidP="00FE619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779D2">
        <w:rPr>
          <w:sz w:val="24"/>
          <w:szCs w:val="24"/>
        </w:rPr>
        <w:t>Las organizaciones</w:t>
      </w:r>
      <w:r w:rsidR="007E31EE" w:rsidRPr="000779D2">
        <w:rPr>
          <w:sz w:val="24"/>
          <w:szCs w:val="24"/>
        </w:rPr>
        <w:t xml:space="preserve"> </w:t>
      </w:r>
      <w:r w:rsidRPr="000779D2">
        <w:rPr>
          <w:sz w:val="24"/>
          <w:szCs w:val="24"/>
        </w:rPr>
        <w:t>con fines de lucro y s</w:t>
      </w:r>
      <w:r w:rsidR="007E31EE" w:rsidRPr="000779D2">
        <w:rPr>
          <w:sz w:val="24"/>
          <w:szCs w:val="24"/>
        </w:rPr>
        <w:t>in fines de lucro.</w:t>
      </w:r>
    </w:p>
    <w:p w:rsidR="00367067" w:rsidRPr="000779D2" w:rsidRDefault="007E31EE" w:rsidP="00A461B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779D2">
        <w:rPr>
          <w:sz w:val="24"/>
          <w:szCs w:val="24"/>
        </w:rPr>
        <w:t xml:space="preserve"> </w:t>
      </w:r>
      <w:r w:rsidR="00A461BC" w:rsidRPr="000779D2">
        <w:rPr>
          <w:sz w:val="24"/>
          <w:szCs w:val="24"/>
        </w:rPr>
        <w:t>Organigrama.</w:t>
      </w:r>
    </w:p>
    <w:p w:rsidR="00FE619A" w:rsidRPr="000779D2" w:rsidRDefault="00A461BC" w:rsidP="00FE619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779D2">
        <w:rPr>
          <w:sz w:val="24"/>
          <w:szCs w:val="24"/>
        </w:rPr>
        <w:t>Cul</w:t>
      </w:r>
      <w:r w:rsidR="00FE619A" w:rsidRPr="000779D2">
        <w:rPr>
          <w:sz w:val="24"/>
          <w:szCs w:val="24"/>
        </w:rPr>
        <w:t>tura organizacional.</w:t>
      </w:r>
    </w:p>
    <w:p w:rsidR="00A461BC" w:rsidRPr="000779D2" w:rsidRDefault="00A461BC" w:rsidP="00FE619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779D2">
        <w:rPr>
          <w:sz w:val="24"/>
          <w:szCs w:val="24"/>
        </w:rPr>
        <w:t>La gestión de empresas cooperativ</w:t>
      </w:r>
      <w:bookmarkStart w:id="0" w:name="_GoBack"/>
      <w:bookmarkEnd w:id="0"/>
      <w:r w:rsidRPr="000779D2">
        <w:rPr>
          <w:sz w:val="24"/>
          <w:szCs w:val="24"/>
        </w:rPr>
        <w:t>as</w:t>
      </w:r>
    </w:p>
    <w:sectPr w:rsidR="00A461BC" w:rsidRPr="000779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B6AB9"/>
    <w:multiLevelType w:val="hybridMultilevel"/>
    <w:tmpl w:val="E28A6AFC"/>
    <w:lvl w:ilvl="0" w:tplc="0386AE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67"/>
    <w:rsid w:val="000779D2"/>
    <w:rsid w:val="00367067"/>
    <w:rsid w:val="007C1F5C"/>
    <w:rsid w:val="007E31EE"/>
    <w:rsid w:val="0099636B"/>
    <w:rsid w:val="00A461BC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7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7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Usuario de Windows</cp:lastModifiedBy>
  <cp:revision>3</cp:revision>
  <dcterms:created xsi:type="dcterms:W3CDTF">2020-06-01T18:45:00Z</dcterms:created>
  <dcterms:modified xsi:type="dcterms:W3CDTF">2020-06-05T18:07:00Z</dcterms:modified>
</cp:coreProperties>
</file>