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CE" w:rsidRDefault="007024CE" w:rsidP="00EE21AE">
      <w:pPr>
        <w:jc w:val="center"/>
        <w:rPr>
          <w:b/>
          <w:sz w:val="32"/>
          <w:szCs w:val="32"/>
          <w:u w:val="single"/>
        </w:rPr>
      </w:pPr>
    </w:p>
    <w:p w:rsidR="00EE21AE" w:rsidRPr="007024CE" w:rsidRDefault="00EE21AE" w:rsidP="00EE21AE">
      <w:pPr>
        <w:jc w:val="center"/>
        <w:rPr>
          <w:b/>
          <w:sz w:val="32"/>
          <w:szCs w:val="32"/>
          <w:u w:val="single"/>
        </w:rPr>
      </w:pPr>
      <w:r w:rsidRPr="007024CE">
        <w:rPr>
          <w:b/>
          <w:sz w:val="32"/>
          <w:szCs w:val="32"/>
          <w:u w:val="single"/>
        </w:rPr>
        <w:t>INTRODUCCION A LA FISICA  4 ° año</w:t>
      </w:r>
    </w:p>
    <w:p w:rsidR="00237F4C" w:rsidRPr="007024CE" w:rsidRDefault="00237F4C" w:rsidP="00EE21AE">
      <w:pPr>
        <w:jc w:val="center"/>
        <w:rPr>
          <w:b/>
          <w:sz w:val="32"/>
          <w:szCs w:val="32"/>
          <w:u w:val="single"/>
        </w:rPr>
      </w:pPr>
      <w:r w:rsidRPr="007024CE">
        <w:rPr>
          <w:b/>
          <w:sz w:val="32"/>
          <w:szCs w:val="32"/>
          <w:u w:val="single"/>
        </w:rPr>
        <w:t>CONTENIDOS MINIMOS</w:t>
      </w:r>
    </w:p>
    <w:p w:rsidR="00EE21AE" w:rsidRPr="007024CE" w:rsidRDefault="00EE21AE" w:rsidP="00EE21AE">
      <w:pPr>
        <w:jc w:val="center"/>
        <w:rPr>
          <w:sz w:val="28"/>
          <w:szCs w:val="28"/>
          <w:u w:val="single"/>
        </w:rPr>
      </w:pPr>
    </w:p>
    <w:p w:rsidR="004F51A9" w:rsidRPr="007024CE" w:rsidRDefault="00237F4C" w:rsidP="004F51A9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US"/>
        </w:rPr>
      </w:pPr>
      <w:r w:rsidRPr="007024CE">
        <w:rPr>
          <w:rFonts w:asciiTheme="majorHAnsi" w:hAnsiTheme="majorHAnsi"/>
          <w:sz w:val="28"/>
          <w:szCs w:val="28"/>
        </w:rPr>
        <w:t xml:space="preserve">Pasaje de unidades de longitud. </w:t>
      </w:r>
      <w:r w:rsidRPr="007024CE">
        <w:rPr>
          <w:rFonts w:asciiTheme="majorHAnsi" w:hAnsiTheme="majorHAnsi"/>
          <w:sz w:val="28"/>
          <w:szCs w:val="28"/>
          <w:lang w:val="en-US"/>
        </w:rPr>
        <w:t xml:space="preserve">( por </w:t>
      </w:r>
      <w:proofErr w:type="spellStart"/>
      <w:r w:rsidRPr="007024CE">
        <w:rPr>
          <w:rFonts w:asciiTheme="majorHAnsi" w:hAnsiTheme="majorHAnsi"/>
          <w:sz w:val="28"/>
          <w:szCs w:val="28"/>
          <w:lang w:val="en-US"/>
        </w:rPr>
        <w:t>ej</w:t>
      </w:r>
      <w:proofErr w:type="spellEnd"/>
      <w:r w:rsidRPr="007024CE">
        <w:rPr>
          <w:rFonts w:asciiTheme="majorHAnsi" w:hAnsiTheme="majorHAnsi"/>
          <w:sz w:val="28"/>
          <w:szCs w:val="28"/>
          <w:lang w:val="en-US"/>
        </w:rPr>
        <w:t xml:space="preserve"> : Km   a    m) </w:t>
      </w:r>
    </w:p>
    <w:p w:rsidR="00237F4C" w:rsidRPr="007024CE" w:rsidRDefault="00237F4C" w:rsidP="00237F4C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024CE">
        <w:rPr>
          <w:rFonts w:asciiTheme="majorHAnsi" w:hAnsiTheme="majorHAnsi"/>
          <w:sz w:val="28"/>
          <w:szCs w:val="28"/>
        </w:rPr>
        <w:t xml:space="preserve">Trabajo </w:t>
      </w:r>
      <w:r w:rsidR="000A7E6F" w:rsidRPr="007024CE">
        <w:rPr>
          <w:rFonts w:asciiTheme="majorHAnsi" w:hAnsiTheme="majorHAnsi"/>
          <w:sz w:val="28"/>
          <w:szCs w:val="28"/>
        </w:rPr>
        <w:t xml:space="preserve">de una fuerza. </w:t>
      </w:r>
      <w:r w:rsidR="00EE21AE" w:rsidRPr="007024CE">
        <w:rPr>
          <w:rFonts w:asciiTheme="majorHAnsi" w:hAnsiTheme="majorHAnsi"/>
          <w:sz w:val="28"/>
          <w:szCs w:val="28"/>
        </w:rPr>
        <w:t>Definición</w:t>
      </w:r>
      <w:r w:rsidR="000A7E6F" w:rsidRPr="007024CE">
        <w:rPr>
          <w:rFonts w:asciiTheme="majorHAnsi" w:hAnsiTheme="majorHAnsi"/>
          <w:sz w:val="28"/>
          <w:szCs w:val="28"/>
        </w:rPr>
        <w:t xml:space="preserve">. </w:t>
      </w:r>
      <w:r w:rsidR="00EE21AE" w:rsidRPr="007024CE">
        <w:rPr>
          <w:rFonts w:asciiTheme="majorHAnsi" w:hAnsiTheme="majorHAnsi"/>
          <w:sz w:val="28"/>
          <w:szCs w:val="28"/>
        </w:rPr>
        <w:t>Expresión</w:t>
      </w:r>
      <w:r w:rsidR="000A7E6F" w:rsidRPr="007024CE">
        <w:rPr>
          <w:rFonts w:asciiTheme="majorHAnsi" w:hAnsiTheme="majorHAnsi"/>
          <w:sz w:val="28"/>
          <w:szCs w:val="28"/>
        </w:rPr>
        <w:t xml:space="preserve"> </w:t>
      </w:r>
      <w:r w:rsidR="00EE21AE" w:rsidRPr="007024CE">
        <w:rPr>
          <w:rFonts w:asciiTheme="majorHAnsi" w:hAnsiTheme="majorHAnsi"/>
          <w:sz w:val="28"/>
          <w:szCs w:val="28"/>
        </w:rPr>
        <w:t xml:space="preserve">matemática. </w:t>
      </w:r>
    </w:p>
    <w:p w:rsidR="000A7E6F" w:rsidRPr="007024CE" w:rsidRDefault="000A7E6F" w:rsidP="00237F4C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024CE">
        <w:rPr>
          <w:rFonts w:asciiTheme="majorHAnsi" w:hAnsiTheme="majorHAnsi"/>
          <w:sz w:val="28"/>
          <w:szCs w:val="28"/>
        </w:rPr>
        <w:t>Formas de la energía</w:t>
      </w:r>
      <w:proofErr w:type="gramStart"/>
      <w:r w:rsidRPr="007024CE">
        <w:rPr>
          <w:rFonts w:asciiTheme="majorHAnsi" w:hAnsiTheme="majorHAnsi"/>
          <w:sz w:val="28"/>
          <w:szCs w:val="28"/>
        </w:rPr>
        <w:t>.(</w:t>
      </w:r>
      <w:proofErr w:type="gramEnd"/>
      <w:r w:rsidRPr="007024CE">
        <w:rPr>
          <w:rFonts w:asciiTheme="majorHAnsi" w:hAnsiTheme="majorHAnsi"/>
          <w:sz w:val="28"/>
          <w:szCs w:val="28"/>
        </w:rPr>
        <w:t xml:space="preserve">energía </w:t>
      </w:r>
      <w:r w:rsidR="004F51A9" w:rsidRPr="007024CE">
        <w:rPr>
          <w:rFonts w:asciiTheme="majorHAnsi" w:hAnsiTheme="majorHAnsi"/>
          <w:sz w:val="28"/>
          <w:szCs w:val="28"/>
        </w:rPr>
        <w:t>cinética</w:t>
      </w:r>
      <w:r w:rsidRPr="007024CE">
        <w:rPr>
          <w:rFonts w:asciiTheme="majorHAnsi" w:hAnsiTheme="majorHAnsi"/>
          <w:sz w:val="28"/>
          <w:szCs w:val="28"/>
        </w:rPr>
        <w:t>, energía potencial gravitatoria ,</w:t>
      </w:r>
      <w:r w:rsidR="00EE21AE" w:rsidRPr="007024CE">
        <w:rPr>
          <w:rFonts w:asciiTheme="majorHAnsi" w:hAnsiTheme="majorHAnsi"/>
          <w:sz w:val="28"/>
          <w:szCs w:val="28"/>
        </w:rPr>
        <w:t>etc.</w:t>
      </w:r>
      <w:r w:rsidRPr="007024CE">
        <w:rPr>
          <w:rFonts w:asciiTheme="majorHAnsi" w:hAnsiTheme="majorHAnsi"/>
          <w:sz w:val="28"/>
          <w:szCs w:val="28"/>
        </w:rPr>
        <w:t>)</w:t>
      </w:r>
      <w:r w:rsidR="00EE21AE" w:rsidRPr="007024CE">
        <w:rPr>
          <w:rFonts w:asciiTheme="majorHAnsi" w:hAnsiTheme="majorHAnsi"/>
          <w:sz w:val="28"/>
          <w:szCs w:val="28"/>
        </w:rPr>
        <w:t>Explicar brevemente algunas</w:t>
      </w:r>
      <w:r w:rsidR="0075665D" w:rsidRPr="007024CE">
        <w:rPr>
          <w:rFonts w:asciiTheme="majorHAnsi" w:hAnsiTheme="majorHAnsi"/>
          <w:sz w:val="28"/>
          <w:szCs w:val="28"/>
        </w:rPr>
        <w:t xml:space="preserve">. </w:t>
      </w:r>
      <w:r w:rsidR="00EE21AE" w:rsidRPr="007024CE">
        <w:rPr>
          <w:rFonts w:asciiTheme="majorHAnsi" w:hAnsiTheme="majorHAnsi"/>
          <w:sz w:val="28"/>
          <w:szCs w:val="28"/>
        </w:rPr>
        <w:t>E</w:t>
      </w:r>
      <w:r w:rsidR="004F51A9" w:rsidRPr="007024CE">
        <w:rPr>
          <w:rFonts w:asciiTheme="majorHAnsi" w:hAnsiTheme="majorHAnsi"/>
          <w:sz w:val="28"/>
          <w:szCs w:val="28"/>
        </w:rPr>
        <w:t>xpresión</w:t>
      </w:r>
      <w:r w:rsidRPr="007024CE">
        <w:rPr>
          <w:rFonts w:asciiTheme="majorHAnsi" w:hAnsiTheme="majorHAnsi"/>
          <w:sz w:val="28"/>
          <w:szCs w:val="28"/>
        </w:rPr>
        <w:t xml:space="preserve"> </w:t>
      </w:r>
      <w:r w:rsidR="004F51A9" w:rsidRPr="007024CE">
        <w:rPr>
          <w:rFonts w:asciiTheme="majorHAnsi" w:hAnsiTheme="majorHAnsi"/>
          <w:sz w:val="28"/>
          <w:szCs w:val="28"/>
        </w:rPr>
        <w:t>matemática</w:t>
      </w:r>
      <w:r w:rsidRPr="007024CE">
        <w:rPr>
          <w:rFonts w:asciiTheme="majorHAnsi" w:hAnsiTheme="majorHAnsi"/>
          <w:sz w:val="28"/>
          <w:szCs w:val="28"/>
        </w:rPr>
        <w:t xml:space="preserve"> de la </w:t>
      </w:r>
      <w:r w:rsidR="004F51A9" w:rsidRPr="007024CE">
        <w:rPr>
          <w:rFonts w:asciiTheme="majorHAnsi" w:hAnsiTheme="majorHAnsi"/>
          <w:sz w:val="28"/>
          <w:szCs w:val="28"/>
        </w:rPr>
        <w:t>energía</w:t>
      </w:r>
      <w:r w:rsidRPr="007024CE">
        <w:rPr>
          <w:rFonts w:asciiTheme="majorHAnsi" w:hAnsiTheme="majorHAnsi"/>
          <w:sz w:val="28"/>
          <w:szCs w:val="28"/>
        </w:rPr>
        <w:t xml:space="preserve"> </w:t>
      </w:r>
      <w:r w:rsidR="004F51A9" w:rsidRPr="007024CE">
        <w:rPr>
          <w:rFonts w:asciiTheme="majorHAnsi" w:hAnsiTheme="majorHAnsi"/>
          <w:sz w:val="28"/>
          <w:szCs w:val="28"/>
        </w:rPr>
        <w:t>cinética</w:t>
      </w:r>
      <w:r w:rsidRPr="007024CE">
        <w:rPr>
          <w:rFonts w:asciiTheme="majorHAnsi" w:hAnsiTheme="majorHAnsi"/>
          <w:sz w:val="28"/>
          <w:szCs w:val="28"/>
        </w:rPr>
        <w:t xml:space="preserve"> y energía </w:t>
      </w:r>
      <w:r w:rsidR="004F51A9" w:rsidRPr="007024CE">
        <w:rPr>
          <w:rFonts w:asciiTheme="majorHAnsi" w:hAnsiTheme="majorHAnsi"/>
          <w:sz w:val="28"/>
          <w:szCs w:val="28"/>
        </w:rPr>
        <w:t>potencial</w:t>
      </w:r>
      <w:r w:rsidRPr="007024CE">
        <w:rPr>
          <w:rFonts w:asciiTheme="majorHAnsi" w:hAnsiTheme="majorHAnsi"/>
          <w:sz w:val="28"/>
          <w:szCs w:val="28"/>
        </w:rPr>
        <w:t xml:space="preserve"> gravitatoria.</w:t>
      </w:r>
    </w:p>
    <w:p w:rsidR="000A7E6F" w:rsidRPr="007024CE" w:rsidRDefault="004F51A9" w:rsidP="00237F4C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024CE">
        <w:rPr>
          <w:rFonts w:asciiTheme="majorHAnsi" w:hAnsiTheme="majorHAnsi"/>
          <w:sz w:val="28"/>
          <w:szCs w:val="28"/>
        </w:rPr>
        <w:t>Fuentes de energía</w:t>
      </w:r>
      <w:r w:rsidR="00EE21AE" w:rsidRPr="007024C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7024CE">
        <w:rPr>
          <w:rFonts w:asciiTheme="majorHAnsi" w:hAnsiTheme="majorHAnsi"/>
          <w:sz w:val="28"/>
          <w:szCs w:val="28"/>
        </w:rPr>
        <w:t xml:space="preserve">( </w:t>
      </w:r>
      <w:r w:rsidR="00EE21AE" w:rsidRPr="007024CE">
        <w:rPr>
          <w:rFonts w:asciiTheme="majorHAnsi" w:hAnsiTheme="majorHAnsi"/>
          <w:sz w:val="28"/>
          <w:szCs w:val="28"/>
        </w:rPr>
        <w:t>por</w:t>
      </w:r>
      <w:proofErr w:type="gramEnd"/>
      <w:r w:rsidR="00EE21AE" w:rsidRPr="007024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E21AE" w:rsidRPr="007024CE">
        <w:rPr>
          <w:rFonts w:asciiTheme="majorHAnsi" w:hAnsiTheme="majorHAnsi"/>
          <w:sz w:val="28"/>
          <w:szCs w:val="28"/>
        </w:rPr>
        <w:t>ej</w:t>
      </w:r>
      <w:proofErr w:type="spellEnd"/>
      <w:r w:rsidR="0075665D" w:rsidRPr="007024CE">
        <w:rPr>
          <w:rFonts w:asciiTheme="majorHAnsi" w:hAnsiTheme="majorHAnsi"/>
          <w:sz w:val="28"/>
          <w:szCs w:val="28"/>
        </w:rPr>
        <w:t xml:space="preserve"> </w:t>
      </w:r>
      <w:r w:rsidR="00EE21AE" w:rsidRPr="007024CE">
        <w:rPr>
          <w:rFonts w:asciiTheme="majorHAnsi" w:hAnsiTheme="majorHAnsi"/>
          <w:sz w:val="28"/>
          <w:szCs w:val="28"/>
        </w:rPr>
        <w:t>:</w:t>
      </w:r>
      <w:r w:rsidRPr="007024CE">
        <w:rPr>
          <w:rFonts w:asciiTheme="majorHAnsi" w:hAnsiTheme="majorHAnsi"/>
          <w:sz w:val="28"/>
          <w:szCs w:val="28"/>
        </w:rPr>
        <w:t xml:space="preserve">mareomotriz, eólica, </w:t>
      </w:r>
      <w:r w:rsidR="00EE21AE" w:rsidRPr="007024CE">
        <w:rPr>
          <w:rFonts w:asciiTheme="majorHAnsi" w:hAnsiTheme="majorHAnsi"/>
          <w:sz w:val="28"/>
          <w:szCs w:val="28"/>
        </w:rPr>
        <w:t>etc.</w:t>
      </w:r>
      <w:r w:rsidRPr="007024CE">
        <w:rPr>
          <w:rFonts w:asciiTheme="majorHAnsi" w:hAnsiTheme="majorHAnsi"/>
          <w:sz w:val="28"/>
          <w:szCs w:val="28"/>
        </w:rPr>
        <w:t>)</w:t>
      </w:r>
      <w:r w:rsidR="00EE21AE" w:rsidRPr="007024CE">
        <w:rPr>
          <w:rFonts w:asciiTheme="majorHAnsi" w:hAnsiTheme="majorHAnsi"/>
          <w:sz w:val="28"/>
          <w:szCs w:val="28"/>
        </w:rPr>
        <w:t>. explicar brevemente algunas</w:t>
      </w:r>
    </w:p>
    <w:p w:rsidR="004F51A9" w:rsidRPr="007024CE" w:rsidRDefault="004F51A9" w:rsidP="00237F4C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024CE">
        <w:rPr>
          <w:rFonts w:asciiTheme="majorHAnsi" w:hAnsiTheme="majorHAnsi"/>
          <w:sz w:val="28"/>
          <w:szCs w:val="28"/>
        </w:rPr>
        <w:t>Calor y temperatura</w:t>
      </w:r>
      <w:r w:rsidR="00EE21AE" w:rsidRPr="007024CE">
        <w:rPr>
          <w:rFonts w:asciiTheme="majorHAnsi" w:hAnsiTheme="majorHAnsi"/>
          <w:sz w:val="28"/>
          <w:szCs w:val="28"/>
        </w:rPr>
        <w:t xml:space="preserve"> </w:t>
      </w:r>
      <w:r w:rsidRPr="007024CE">
        <w:rPr>
          <w:rFonts w:asciiTheme="majorHAnsi" w:hAnsiTheme="majorHAnsi"/>
          <w:sz w:val="28"/>
          <w:szCs w:val="28"/>
        </w:rPr>
        <w:t>(definiciones. Distintas escalas de temperatura)</w:t>
      </w:r>
    </w:p>
    <w:p w:rsidR="004F51A9" w:rsidRPr="007024CE" w:rsidRDefault="00EE21AE" w:rsidP="00237F4C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024CE">
        <w:rPr>
          <w:rFonts w:asciiTheme="majorHAnsi" w:hAnsiTheme="majorHAnsi"/>
          <w:sz w:val="28"/>
          <w:szCs w:val="28"/>
        </w:rPr>
        <w:t>Corriente eléctrica(definiciones y unidades: corriente-tensión-resistencia eléctrica)</w:t>
      </w:r>
    </w:p>
    <w:sectPr w:rsidR="004F51A9" w:rsidRPr="007024CE" w:rsidSect="00237F4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D64"/>
    <w:multiLevelType w:val="hybridMultilevel"/>
    <w:tmpl w:val="55F2B072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F4C"/>
    <w:rsid w:val="000A7E6F"/>
    <w:rsid w:val="00237F4C"/>
    <w:rsid w:val="004C2B49"/>
    <w:rsid w:val="004F51A9"/>
    <w:rsid w:val="007024CE"/>
    <w:rsid w:val="0075665D"/>
    <w:rsid w:val="00EE21AE"/>
    <w:rsid w:val="00F2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jorgeR</dc:creator>
  <cp:lastModifiedBy>jorgeR</cp:lastModifiedBy>
  <cp:revision>3</cp:revision>
  <dcterms:created xsi:type="dcterms:W3CDTF">2020-06-02T14:40:00Z</dcterms:created>
  <dcterms:modified xsi:type="dcterms:W3CDTF">2020-06-02T15:21:00Z</dcterms:modified>
</cp:coreProperties>
</file>