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MATEMÁTICA 4TO AÑO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CONTENIDOS MIÍNIMOS PARA PREVIAS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“NÚMEROS REALES”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*Definición y representación gráfica de números irracionales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*Aproximación. Error.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*Extracción de factores fuera de un radical.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*Operaciones básicas con radicales.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*Racionalización de denominadores.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“ECUACIONES E INECUACIONES DE SEGUNDO GRADO”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*Ecuaciones incompletas y completas de segundo grado.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*Situaciones problemáticas.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*Inecuaciones de segundo grado.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“FUNCIÓN CUADRÁTICA”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*Definición, elementos y gráfica.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*Posición relativa respecto del eje de abscisas.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*Ecuación Polinómica, Canónica y Factorizada.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*Máximos y mínimos. Crecimiento y decrecimiento.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*Intersección de parábolas, parábolas t rectas.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“EXPRESIONES ALGEBRAICAS ENTERAS. POLINOMIOS”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*Definición y elementos.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*Adición y sustracción de Polinomios.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*Multiplicación de Polinomios.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*División de Polinomios. Regla de Ruffini. Teorema del Resto.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*Potenciación de Polinomios. Cuadrado y Cubo de un Binomio.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*Factorización de Polinomios: - Factor Común y Por Grupos; - Suma y Resta de Potencias de igual exponente; -trinomio Cuadrado y Cubo Perfecto; Teorema de Gauss. Casos Combinados.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“TRIGONOMETRÍA”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*Sistema de medición de ángulos.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*Razones Trigonométricas de un triángulo rectángulo.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*Resolución de triángulos rectángulos.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*Teorema del seno y del Coseno.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*Resolución de triángulos oblicuángulos.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